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2E" w:rsidRPr="0083392E" w:rsidRDefault="0083392E" w:rsidP="0083392E">
      <w:pPr>
        <w:rPr>
          <w:rFonts w:ascii="Arial Black" w:hAnsi="Arial Black"/>
          <w:color w:val="0F243E" w:themeColor="text2" w:themeShade="80"/>
          <w:sz w:val="32"/>
          <w:szCs w:val="32"/>
        </w:rPr>
      </w:pPr>
      <w:r w:rsidRPr="0083392E">
        <w:rPr>
          <w:rFonts w:ascii="Arial Black" w:hAnsi="Arial Black"/>
          <w:color w:val="0F243E" w:themeColor="text2" w:themeShade="80"/>
          <w:sz w:val="32"/>
          <w:szCs w:val="32"/>
        </w:rPr>
        <w:t>Бе</w:t>
      </w:r>
      <w:r w:rsidR="00571E7E">
        <w:rPr>
          <w:rFonts w:ascii="Arial Black" w:hAnsi="Arial Black"/>
          <w:color w:val="0F243E" w:themeColor="text2" w:themeShade="80"/>
          <w:sz w:val="32"/>
          <w:szCs w:val="32"/>
        </w:rPr>
        <w:t>седа    «Что такое  терроризм</w:t>
      </w:r>
      <w:r w:rsidRPr="0083392E">
        <w:rPr>
          <w:rFonts w:ascii="Arial Black" w:hAnsi="Arial Black"/>
          <w:color w:val="0F243E" w:themeColor="text2" w:themeShade="80"/>
          <w:sz w:val="32"/>
          <w:szCs w:val="32"/>
        </w:rPr>
        <w:t>?</w:t>
      </w:r>
      <w:r w:rsidR="00571E7E">
        <w:rPr>
          <w:rFonts w:ascii="Arial Black" w:hAnsi="Arial Black"/>
          <w:color w:val="0F243E" w:themeColor="text2" w:themeShade="80"/>
          <w:sz w:val="32"/>
          <w:szCs w:val="32"/>
        </w:rPr>
        <w:t>»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6"/>
          <w:szCs w:val="36"/>
        </w:rPr>
        <w:t>Цель:</w:t>
      </w:r>
      <w:r w:rsidRPr="0083392E">
        <w:rPr>
          <w:color w:val="0F243E" w:themeColor="text2" w:themeShade="80"/>
          <w:sz w:val="32"/>
          <w:szCs w:val="32"/>
        </w:rPr>
        <w:t xml:space="preserve"> 1) Дать определение понятию «терроризм», «террорист».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2) Осветить проблему терроризма в России.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3) Определить правила поведения при угрозе террористических актов.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</w:p>
    <w:p w:rsidR="0083392E" w:rsidRPr="0083392E" w:rsidRDefault="0083392E" w:rsidP="0083392E">
      <w:pPr>
        <w:rPr>
          <w:color w:val="0F243E" w:themeColor="text2" w:themeShade="80"/>
          <w:sz w:val="36"/>
          <w:szCs w:val="36"/>
        </w:rPr>
      </w:pPr>
      <w:r w:rsidRPr="0083392E">
        <w:rPr>
          <w:color w:val="0F243E" w:themeColor="text2" w:themeShade="80"/>
          <w:sz w:val="36"/>
          <w:szCs w:val="36"/>
        </w:rPr>
        <w:t xml:space="preserve">                                       Ход занятия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 xml:space="preserve">В последние годы слово «терроризм» стало все чаще появляться в газетах, журналах, на телевидении и в реальной жизни. Терроризм захлестнул нашу страну. 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- Что же такое «терроризм»? (Терроризм – это совершение взрыва, поджога или иных действий создающих опасность гибели людей, имущества или других опасных последствий.)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- 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Люди, которых называют террористами, совершают взрывы, захватывают заложников, ни щадя не женщин,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«вторую жизнь» и вознесутся к богу. Нередко среди террористов встречаются и женщины.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Это был для многих счастливый день – первый день в школе. Однако</w:t>
      </w:r>
      <w:proofErr w:type="gramStart"/>
      <w:r w:rsidRPr="0083392E">
        <w:rPr>
          <w:color w:val="0F243E" w:themeColor="text2" w:themeShade="80"/>
          <w:sz w:val="32"/>
          <w:szCs w:val="32"/>
        </w:rPr>
        <w:t>,</w:t>
      </w:r>
      <w:proofErr w:type="gramEnd"/>
      <w:r w:rsidRPr="0083392E">
        <w:rPr>
          <w:color w:val="0F243E" w:themeColor="text2" w:themeShade="80"/>
          <w:sz w:val="32"/>
          <w:szCs w:val="32"/>
        </w:rPr>
        <w:t xml:space="preserve">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lastRenderedPageBreak/>
        <w:t>Давайте с вами разберем несколько ситуаций. Сейчас мы сыграем с вами в игру «Если бы…». Я буду описывать ситуацию, а вы мне предлагать выход из нее.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1. Если бы в школу позвонили и предупредили о том, что здание школы заминировано. Ваши действия.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 xml:space="preserve">2. Если бы ты зашел в подъезд и увидел подозрительный предмет (сверток, коробка, игрушка, </w:t>
      </w:r>
      <w:proofErr w:type="gramStart"/>
      <w:r w:rsidRPr="0083392E">
        <w:rPr>
          <w:color w:val="0F243E" w:themeColor="text2" w:themeShade="80"/>
          <w:sz w:val="32"/>
          <w:szCs w:val="32"/>
        </w:rPr>
        <w:t>лежащие</w:t>
      </w:r>
      <w:proofErr w:type="gramEnd"/>
      <w:r w:rsidRPr="0083392E">
        <w:rPr>
          <w:color w:val="0F243E" w:themeColor="text2" w:themeShade="80"/>
          <w:sz w:val="32"/>
          <w:szCs w:val="32"/>
        </w:rPr>
        <w:t xml:space="preserve"> без присмотра). Ваши действия.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3. Если бы ты возвращался со школы и в подъезде встретил стоящего незнакомого человека. Ваши действия.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 xml:space="preserve">Давайте определим правила поведения в случае угрозы террористического акта. 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1. Помните – ваша цель остаться в живых.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3. Сообщите взрослым или в милицию по телефону 02.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  <w:r w:rsidRPr="0083392E">
        <w:rPr>
          <w:color w:val="0F243E" w:themeColor="text2" w:themeShade="80"/>
          <w:sz w:val="32"/>
          <w:szCs w:val="32"/>
        </w:rPr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83392E" w:rsidRPr="0083392E" w:rsidRDefault="0083392E" w:rsidP="0083392E">
      <w:pPr>
        <w:rPr>
          <w:color w:val="0F243E" w:themeColor="text2" w:themeShade="80"/>
          <w:sz w:val="32"/>
          <w:szCs w:val="32"/>
        </w:rPr>
      </w:pPr>
    </w:p>
    <w:p w:rsidR="0083392E" w:rsidRPr="0083392E" w:rsidRDefault="0083392E" w:rsidP="0083392E">
      <w:pPr>
        <w:rPr>
          <w:color w:val="0F243E" w:themeColor="text2" w:themeShade="80"/>
          <w:sz w:val="36"/>
          <w:szCs w:val="36"/>
        </w:rPr>
      </w:pPr>
      <w:r w:rsidRPr="0083392E">
        <w:rPr>
          <w:color w:val="0F243E" w:themeColor="text2" w:themeShade="80"/>
          <w:sz w:val="36"/>
          <w:szCs w:val="36"/>
        </w:rPr>
        <w:t>II. Итог.</w:t>
      </w:r>
    </w:p>
    <w:p w:rsidR="0083392E" w:rsidRPr="0083392E" w:rsidRDefault="0083392E" w:rsidP="0083392E">
      <w:pPr>
        <w:rPr>
          <w:color w:val="0F243E" w:themeColor="text2" w:themeShade="80"/>
          <w:sz w:val="36"/>
          <w:szCs w:val="36"/>
        </w:rPr>
      </w:pPr>
    </w:p>
    <w:p w:rsidR="0083392E" w:rsidRPr="0083392E" w:rsidRDefault="0083392E" w:rsidP="0083392E">
      <w:pPr>
        <w:rPr>
          <w:color w:val="0F243E" w:themeColor="text2" w:themeShade="80"/>
          <w:sz w:val="36"/>
          <w:szCs w:val="36"/>
        </w:rPr>
      </w:pPr>
      <w:proofErr w:type="gramStart"/>
      <w:r w:rsidRPr="0083392E">
        <w:rPr>
          <w:color w:val="0F243E" w:themeColor="text2" w:themeShade="80"/>
          <w:sz w:val="36"/>
          <w:szCs w:val="36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</w:p>
    <w:p w:rsidR="0083392E" w:rsidRPr="0083392E" w:rsidRDefault="0083392E" w:rsidP="0083392E">
      <w:pPr>
        <w:rPr>
          <w:color w:val="0F243E" w:themeColor="text2" w:themeShade="80"/>
          <w:sz w:val="36"/>
          <w:szCs w:val="36"/>
        </w:rPr>
      </w:pPr>
      <w:r w:rsidRPr="0083392E">
        <w:rPr>
          <w:color w:val="0F243E" w:themeColor="text2" w:themeShade="80"/>
          <w:sz w:val="36"/>
          <w:szCs w:val="36"/>
        </w:rPr>
        <w:t xml:space="preserve">Все мирное население планеты надеется, что когда-нибудь это закончиться и слово «терроризм» исчезнет из словаря навсегда. </w:t>
      </w:r>
    </w:p>
    <w:p w:rsidR="0083392E" w:rsidRPr="0083392E" w:rsidRDefault="0083392E" w:rsidP="0083392E">
      <w:pPr>
        <w:rPr>
          <w:color w:val="0F243E" w:themeColor="text2" w:themeShade="80"/>
          <w:sz w:val="36"/>
          <w:szCs w:val="36"/>
        </w:rPr>
      </w:pPr>
      <w:r w:rsidRPr="0083392E">
        <w:rPr>
          <w:color w:val="0F243E" w:themeColor="text2" w:themeShade="80"/>
          <w:sz w:val="36"/>
          <w:szCs w:val="36"/>
        </w:rPr>
        <w:t>Предлагаю нарисовать каждому рисунок на тему «Нет терроризму».</w:t>
      </w:r>
    </w:p>
    <w:p w:rsidR="005535D6" w:rsidRPr="0083392E" w:rsidRDefault="005535D6">
      <w:pPr>
        <w:rPr>
          <w:color w:val="0F243E" w:themeColor="text2" w:themeShade="80"/>
        </w:rPr>
      </w:pPr>
    </w:p>
    <w:sectPr w:rsidR="005535D6" w:rsidRPr="0083392E" w:rsidSect="0020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3113"/>
    <w:multiLevelType w:val="hybridMultilevel"/>
    <w:tmpl w:val="81228634"/>
    <w:lvl w:ilvl="0" w:tplc="3C223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2E"/>
    <w:rsid w:val="002020F8"/>
    <w:rsid w:val="005535D6"/>
    <w:rsid w:val="00571E7E"/>
    <w:rsid w:val="0083392E"/>
    <w:rsid w:val="00B37BC6"/>
    <w:rsid w:val="00F4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2011-08-30T09:55:00Z</cp:lastPrinted>
  <dcterms:created xsi:type="dcterms:W3CDTF">2011-08-30T09:50:00Z</dcterms:created>
  <dcterms:modified xsi:type="dcterms:W3CDTF">2012-01-06T14:27:00Z</dcterms:modified>
</cp:coreProperties>
</file>